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射频电缆行业经营态势分析与发展前景研究报告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射频电缆行业经营态势分析与发展前景研究报告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射频电缆行业经营态势分析与发展前景研究报告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射频电缆行业经营态势分析与发展前景研究报告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